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wmf" ContentType="image/x-wmf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body>
    <w:p xmlns:wp14="http://schemas.microsoft.com/office/word/2010/wordml" w14:paraId="672A6659" wp14:textId="77777777">
      <w:pPr>
        <w:pStyle w:val="Normal"/>
        <w:jc w:val="right"/>
        <w:rPr>
          <w:rFonts w:ascii="Arial" w:hAnsi="Arial" w:cs="Arial"/>
          <w:b/>
          <w:b/>
          <w:sz w:val="20"/>
          <w:szCs w:val="20"/>
        </w:rPr>
      </w:pPr>
      <w:r>
        <w:rPr/>
        <w:drawing>
          <wp:inline xmlns:wp14="http://schemas.microsoft.com/office/word/2010/wordprocessingDrawing" distT="0" distB="0" distL="0" distR="0" wp14:anchorId="51755D74" wp14:editId="7777777">
            <wp:extent cx="2514600" cy="84709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19" r="-6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1E80BF8" wp14:textId="77777777"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ЗАКЛЮЧЕНИЕ О НЕИСПРАВНОСТИ ЗАПЧАСТИ</w:t>
      </w:r>
    </w:p>
    <w:p xmlns:wp14="http://schemas.microsoft.com/office/word/2010/wordml" w14:paraId="7AB6CCED" wp14:textId="77777777"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Заключения о неисправности кулера, узла или агрегата, для замены или возмещения стоимости по ограниченной гарантии компании «Аква-Сервис56».</w:t>
      </w:r>
    </w:p>
    <w:p xmlns:wp14="http://schemas.microsoft.com/office/word/2010/wordml" w14:paraId="7CBA6B55" wp14:textId="77777777"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Наименование запчасти ……………………………………………………………………………………………………………</w:t>
      </w:r>
    </w:p>
    <w:p xmlns:wp14="http://schemas.microsoft.com/office/word/2010/wordml" w14:paraId="74E37675" wp14:textId="77777777"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Марка кулера………………………………………………….. модель …………………………………………………………...</w:t>
      </w:r>
    </w:p>
    <w:p xmlns:wp14="http://schemas.microsoft.com/office/word/2010/wordml" w14:paraId="697C3F53" wp14:textId="77777777">
      <w:pPr>
        <w:pStyle w:val="Normal"/>
        <w:spacing w:before="0" w:after="0" w:line="480" w:lineRule="auto"/>
        <w:jc w:val="both"/>
        <w:rPr/>
      </w:pPr>
      <w:r>
        <w:rPr>
          <w:rFonts w:ascii="Arial" w:hAnsi="Arial" w:cs="Arial"/>
          <w:b/>
          <w:sz w:val="20"/>
          <w:szCs w:val="20"/>
        </w:rPr>
        <w:t>Описание неисправности запчасти</w:t>
      </w:r>
      <w:r>
        <w:rPr>
          <w:rFonts w:ascii="Arial" w:hAnsi="Arial" w:cs="Arial"/>
          <w:sz w:val="20"/>
          <w:szCs w:val="20"/>
        </w:rPr>
        <w:t xml:space="preserve"> (характер, степень, локализация и т.п.):</w:t>
      </w:r>
    </w:p>
    <w:p xmlns:wp14="http://schemas.microsoft.com/office/word/2010/wordml" w14:paraId="569940B2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xmlns:wp14="http://schemas.microsoft.com/office/word/2010/wordml" w14:paraId="488CCD3E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xmlns:wp14="http://schemas.microsoft.com/office/word/2010/wordml" w14:paraId="5D763CC2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xmlns:wp14="http://schemas.microsoft.com/office/word/2010/wordml" w14:paraId="7EA585DC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</w:t>
      </w:r>
    </w:p>
    <w:p xmlns:wp14="http://schemas.microsoft.com/office/word/2010/wordml" w14:paraId="68F74B5B" wp14:textId="77777777">
      <w:pPr>
        <w:pStyle w:val="Normal"/>
        <w:spacing w:before="0" w:after="0" w:line="360" w:lineRule="auto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Предполагаемая причина возникновения неисправности:</w:t>
      </w:r>
    </w:p>
    <w:p xmlns:wp14="http://schemas.microsoft.com/office/word/2010/wordml" w14:paraId="4442A903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</w:p>
    <w:p xmlns:wp14="http://schemas.microsoft.com/office/word/2010/wordml" w14:paraId="77F97BE8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</w:p>
    <w:p xmlns:wp14="http://schemas.microsoft.com/office/word/2010/wordml" w14:paraId="15F84291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</w:p>
    <w:p xmlns:wp14="http://schemas.microsoft.com/office/word/2010/wordml" w14:paraId="4E1C8E4F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</w:p>
    <w:p xmlns:wp14="http://schemas.microsoft.com/office/word/2010/wordml" w14:paraId="53F301FE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xmlns:wp14="http://schemas.microsoft.com/office/word/2010/wordml" w14:paraId="628BF445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</w:p>
    <w:p xmlns:wp14="http://schemas.microsoft.com/office/word/2010/wordml" w14:paraId="1BF2425D" wp14:textId="77777777">
      <w:pPr>
        <w:pStyle w:val="Normal"/>
        <w:spacing w:before="0" w:after="0" w:line="360" w:lineRule="auto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xmlns:wp14="http://schemas.microsoft.com/office/word/2010/wordml" w14:paraId="2E430D14" wp14:textId="77777777">
      <w:pPr>
        <w:pStyle w:val="Normal"/>
        <w:spacing w:before="0" w:after="0"/>
        <w:jc w:val="both"/>
        <w:rPr/>
      </w:pPr>
      <w:r>
        <w:rPr>
          <w:rFonts w:ascii="Arial" w:hAnsi="Arial" w:cs="Arial"/>
          <w:b/>
          <w:sz w:val="20"/>
          <w:szCs w:val="20"/>
        </w:rPr>
        <w:t>Обстоятельства обнаружения неисправности запчасти</w:t>
      </w:r>
      <w:r>
        <w:rPr>
          <w:rFonts w:ascii="Arial" w:hAnsi="Arial" w:cs="Arial"/>
          <w:sz w:val="20"/>
          <w:szCs w:val="20"/>
        </w:rPr>
        <w:t xml:space="preserve"> :</w:t>
      </w:r>
    </w:p>
    <w:p xmlns:wp14="http://schemas.microsoft.com/office/word/2010/wordml" w14:paraId="62F94BB0" wp14:textId="77777777">
      <w:pPr>
        <w:pStyle w:val="Normal"/>
        <w:jc w:val="both"/>
        <w:rPr/>
      </w:pP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 установки запчасти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При установке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В процессе эксплуатации кулера</w:t>
      </w:r>
    </w:p>
    <w:p xmlns:wp14="http://schemas.microsoft.com/office/word/2010/wordml" w14:paraId="0C3572DA" wp14:textId="77777777">
      <w:pPr>
        <w:pStyle w:val="Normal"/>
        <w:spacing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После обнаружения неисправности запчасти она была :</w:t>
      </w:r>
    </w:p>
    <w:p xmlns:wp14="http://schemas.microsoft.com/office/word/2010/wordml" w14:paraId="7E87225A" wp14:textId="77777777">
      <w:pPr>
        <w:pStyle w:val="Normal"/>
        <w:jc w:val="both"/>
        <w:rPr/>
      </w:pP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Демонтирована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Оставлена на месте</w:t>
      </w:r>
    </w:p>
    <w:p xmlns:wp14="http://schemas.microsoft.com/office/word/2010/wordml" w14:paraId="2D41BC98" wp14:textId="77777777"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для обнаружения неисправности применялось измерительное или диагностическое оборудование, укажите его название, марку и модель:</w:t>
      </w:r>
    </w:p>
    <w:p xmlns:wp14="http://schemas.microsoft.com/office/word/2010/wordml" w14:paraId="4637518F" wp14:textId="77777777">
      <w:pPr>
        <w:pStyle w:val="Normal"/>
        <w:jc w:val="both"/>
        <w:rPr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...……</w:t>
      </w:r>
    </w:p>
    <w:p xmlns:wp14="http://schemas.microsoft.com/office/word/2010/wordml" w14:paraId="37D86D9E" wp14:textId="77777777"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Заключение составлено:</w:t>
      </w:r>
    </w:p>
    <w:p xmlns:wp14="http://schemas.microsoft.com/office/word/2010/wordml" w14:paraId="2013E6C1" wp14:textId="77777777">
      <w:pPr>
        <w:pStyle w:val="Normal"/>
        <w:jc w:val="both"/>
        <w:rPr/>
      </w:pPr>
      <w:r>
        <w:rPr>
          <w:rFonts w:ascii="Arial" w:hAnsi="Arial" w:cs="Arial"/>
          <w:b/>
          <w:sz w:val="20"/>
          <w:szCs w:val="20"/>
        </w:rPr>
        <w:t xml:space="preserve">Компания «Аква – Сервис56».                     </w:t>
      </w:r>
    </w:p>
    <w:p xmlns:wp14="http://schemas.microsoft.com/office/word/2010/wordml" w:rsidP="7A85BCF6" w14:paraId="2DCF7AAB" wp14:textId="0C4BF9C1">
      <w:pPr>
        <w:pStyle w:val="Normal"/>
        <w:tabs>
          <w:tab w:val="clear" w:pos="708"/>
          <w:tab w:val="left" w:leader="none" w:pos="6960"/>
        </w:tabs>
        <w:jc w:val="both"/>
        <w:rPr>
          <w:rFonts w:ascii="Arial" w:hAnsi="Arial" w:cs="Arial"/>
          <w:b w:val="1"/>
          <w:bCs w:val="1"/>
          <w:sz w:val="20"/>
          <w:szCs w:val="20"/>
        </w:rPr>
      </w:pPr>
      <w:proofErr w:type="spellStart"/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г.Орск</w:t>
      </w:r>
      <w:proofErr w:type="spellEnd"/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 xml:space="preserve"> ул. 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Молодежная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6-36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 xml:space="preserve"> </w:t>
      </w:r>
    </w:p>
    <w:p xmlns:wp14="http://schemas.microsoft.com/office/word/2010/wordml" w14:paraId="4A7CFD28" wp14:textId="77777777">
      <w:pPr>
        <w:pStyle w:val="Normal"/>
        <w:tabs>
          <w:tab w:val="clear" w:pos="708"/>
          <w:tab w:val="left" w:leader="none" w:pos="6960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телефон: 8 (3537)42-52-63</w:t>
      </w:r>
      <w:r>
        <w:rPr>
          <w:rFonts w:ascii="Arial" w:hAnsi="Arial" w:cs="Arial"/>
          <w:b/>
          <w:sz w:val="20"/>
          <w:szCs w:val="20"/>
        </w:rPr>
        <w:tab/>
      </w:r>
    </w:p>
    <w:p xmlns:wp14="http://schemas.microsoft.com/office/word/2010/wordml" w:rsidP="7A85BCF6" w14:paraId="351D95BC" wp14:textId="38B3F522">
      <w:pPr>
        <w:pStyle w:val="Normal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ИНН 561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4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0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7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06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4097</w:t>
      </w:r>
    </w:p>
    <w:p xmlns:wp14="http://schemas.microsoft.com/office/word/2010/wordml" w:rsidP="7A85BCF6" w14:paraId="2A0AAF57" wp14:textId="73CA4CC2">
      <w:pPr>
        <w:pStyle w:val="Normal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БИК 045354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601</w:t>
      </w:r>
    </w:p>
    <w:p xmlns:wp14="http://schemas.microsoft.com/office/word/2010/wordml" w:rsidP="7A85BCF6" w14:paraId="6BA982C6" wp14:textId="50D64C2D">
      <w:pPr>
        <w:pStyle w:val="Normal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 xml:space="preserve">ИП 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Широков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Д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.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Е</w:t>
      </w:r>
      <w:r w:rsidRPr="7A85BCF6" w:rsidR="7A85BCF6">
        <w:rPr>
          <w:rFonts w:ascii="Arial" w:hAnsi="Arial" w:cs="Arial"/>
          <w:b w:val="1"/>
          <w:bCs w:val="1"/>
          <w:sz w:val="20"/>
          <w:szCs w:val="20"/>
        </w:rPr>
        <w:t>.                                                                  С заключение согласен, работу принял</w:t>
      </w:r>
    </w:p>
    <w:p xmlns:wp14="http://schemas.microsoft.com/office/word/2010/wordml" w14:paraId="06081EA7" wp14:textId="77777777"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Дата « ……. » ……………….. 20 …… г.                               Представитель заказчика</w:t>
      </w:r>
    </w:p>
    <w:p xmlns:wp14="http://schemas.microsoft.com/office/word/2010/wordml" w14:paraId="3109460D" wp14:textId="77777777"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Подпись ………………….……..…..                                      Подпись ………………….……..…..</w:t>
      </w:r>
    </w:p>
    <w:p xmlns:wp14="http://schemas.microsoft.com/office/word/2010/wordml" w14:paraId="50A82D21" wp14:textId="77777777">
      <w:pPr>
        <w:pStyle w:val="Normal"/>
        <w:jc w:val="both"/>
        <w:rPr/>
      </w:pPr>
      <w:r>
        <w:rPr>
          <w:rFonts w:ascii="Arial" w:hAnsi="Arial" w:eastAsia="Arial" w:cs="Arial"/>
          <w:b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>М.П.</w:t>
      </w:r>
    </w:p>
    <w:p xmlns:wp14="http://schemas.microsoft.com/office/word/2010/wordml" w14:paraId="7938351A" wp14:textId="77777777">
      <w:pPr>
        <w:pStyle w:val="Normal"/>
        <w:jc w:val="both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 xml:space="preserve">                                                                                      </w:t>
      </w:r>
    </w:p>
    <w:p xmlns:wp14="http://schemas.microsoft.com/office/word/2010/wordml" w14:paraId="0A37501D" wp14:textId="77777777"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</w:r>
    </w:p>
    <w:p xmlns:wp14="http://schemas.microsoft.com/office/word/2010/wordml" w14:paraId="5DAB6C7B" wp14:textId="77777777">
      <w:pPr>
        <w:pStyle w:val="Normal"/>
        <w:spacing w:before="0" w:after="20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</w:r>
    </w:p>
    <w:sectPr>
      <w:type w:val="nextPage"/>
      <w:pgSz w:w="11906" w:h="16838" w:orient="portrait"/>
      <w:pgMar w:top="284" w:right="284" w:bottom="284" w:left="851" w:header="0" w:footer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Wingdings">
    <w:charset w:val="cc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efaultTabStop w:val="708"/>
  <w:autoHyphenation w:val="false"/>
  <w14:docId w14:val="7F62B02C"/>
  <w15:docId w15:val="{efb59f14-8128-48a8-9028-ea36e7e6a0bd}"/>
  <w:rsids>
    <w:rsidRoot w:val="7A85BCF6"/>
    <w:rsid w:val="7A85BCF6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200" w:line="276" w:lineRule="auto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АР-нар Знак"/>
    <w:basedOn w:val="DefaultParagraphFont"/>
    <w:qFormat/>
    <w:rPr>
      <w:rFonts w:ascii="Arial Narrow" w:hAnsi="Arial Narrow" w:eastAsia="Calibri" w:cs="Arial Narrow"/>
      <w:sz w:val="24"/>
      <w:lang w:val="en-US" w:bidi="en-US"/>
    </w:rPr>
  </w:style>
  <w:style w:type="character" w:styleId="Style15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АР-нар"/>
    <w:basedOn w:val="Normal"/>
    <w:qFormat/>
    <w:pPr>
      <w:spacing w:before="0" w:after="0" w:line="240" w:lineRule="auto"/>
    </w:pPr>
    <w:rPr>
      <w:rFonts w:ascii="Arial Narrow" w:hAnsi="Arial Narrow" w:eastAsia="Calibri" w:cs="Tahoma"/>
      <w:sz w:val="24"/>
      <w:lang w:val="en-US" w:bidi="en-US"/>
    </w:rPr>
  </w:style>
  <w:style w:type="paragraph" w:styleId="BalloonText">
    <w:name w:val="Balloon Text"/>
    <w:basedOn w:val="Normal"/>
    <w:qFormat/>
    <w:pPr>
      <w:spacing w:before="0" w:after="0" w:line="240" w:lineRule="auto"/>
    </w:pPr>
    <w:rPr>
      <w:rFonts w:ascii="Tahoma" w:hAnsi="Tahoma" w:cs="Tahoma"/>
      <w:sz w:val="16"/>
      <w:szCs w:val="1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wmf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Company>brandON</ap:Company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2016-10-20T02:36:00.0000000Z</dcterms:created>
  <dc:creator>Vadim</dc:creator>
  <dc:description/>
  <dc:language>en-US</dc:language>
  <lastModifiedBy>tieapronru</lastModifiedBy>
  <lastPrinted>2016-10-20T11:01:00.0000000Z</lastPrinted>
  <dcterms:modified xsi:type="dcterms:W3CDTF">2019-06-28T12:17:47.6897371Z</dcterms:modified>
  <revision>11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brandON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